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DA245" w14:textId="7A31DB13" w:rsidR="00561480" w:rsidRPr="00E64864" w:rsidRDefault="00F04009" w:rsidP="00F04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F4F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1480" w:rsidRPr="00E64864">
        <w:rPr>
          <w:rFonts w:ascii="Times New Roman" w:hAnsi="Times New Roman" w:cs="Times New Roman"/>
          <w:sz w:val="24"/>
          <w:szCs w:val="24"/>
        </w:rPr>
        <w:t>PATVIRTINTA</w:t>
      </w:r>
    </w:p>
    <w:p w14:paraId="0E864738" w14:textId="50A8BD23" w:rsidR="00F04009" w:rsidRDefault="00F04009" w:rsidP="00F04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F4F9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Tauragės</w:t>
      </w:r>
      <w:r w:rsidR="00561480" w:rsidRPr="00E64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rajono savivaldybės</w:t>
      </w:r>
    </w:p>
    <w:p w14:paraId="0C72D07A" w14:textId="120FAAF8" w:rsidR="00F04009" w:rsidRDefault="00F04009" w:rsidP="00F04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61480" w:rsidRPr="00E64864">
        <w:rPr>
          <w:rFonts w:ascii="Times New Roman" w:hAnsi="Times New Roman" w:cs="Times New Roman"/>
          <w:sz w:val="24"/>
          <w:szCs w:val="24"/>
        </w:rPr>
        <w:t xml:space="preserve"> </w:t>
      </w:r>
      <w:r w:rsidR="008F4F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1480" w:rsidRPr="00E64864">
        <w:rPr>
          <w:rFonts w:ascii="Times New Roman" w:hAnsi="Times New Roman" w:cs="Times New Roman"/>
          <w:sz w:val="24"/>
          <w:szCs w:val="24"/>
        </w:rPr>
        <w:t>visuomenės sveikatos bi</w:t>
      </w:r>
      <w:r>
        <w:rPr>
          <w:rFonts w:ascii="Times New Roman" w:hAnsi="Times New Roman" w:cs="Times New Roman"/>
          <w:sz w:val="24"/>
          <w:szCs w:val="24"/>
        </w:rPr>
        <w:t xml:space="preserve">uro </w:t>
      </w:r>
      <w:r w:rsidR="00561480" w:rsidRPr="00E64864">
        <w:rPr>
          <w:rFonts w:ascii="Times New Roman" w:hAnsi="Times New Roman" w:cs="Times New Roman"/>
          <w:sz w:val="24"/>
          <w:szCs w:val="24"/>
        </w:rPr>
        <w:t xml:space="preserve">direktoriaus </w:t>
      </w:r>
    </w:p>
    <w:p w14:paraId="6D7CA7BF" w14:textId="18CDD2F6" w:rsidR="00561480" w:rsidRDefault="00F04009" w:rsidP="00F04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F4F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1480" w:rsidRPr="00E64864">
        <w:rPr>
          <w:rFonts w:ascii="Times New Roman" w:hAnsi="Times New Roman" w:cs="Times New Roman"/>
          <w:sz w:val="24"/>
          <w:szCs w:val="24"/>
        </w:rPr>
        <w:t xml:space="preserve">2018 m. </w:t>
      </w:r>
      <w:r>
        <w:rPr>
          <w:rFonts w:ascii="Times New Roman" w:hAnsi="Times New Roman" w:cs="Times New Roman"/>
          <w:sz w:val="24"/>
          <w:szCs w:val="24"/>
        </w:rPr>
        <w:t>kovo</w:t>
      </w:r>
      <w:r w:rsidR="00561480" w:rsidRPr="00E6486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61480" w:rsidRPr="00E64864">
        <w:rPr>
          <w:rFonts w:ascii="Times New Roman" w:hAnsi="Times New Roman" w:cs="Times New Roman"/>
          <w:sz w:val="24"/>
          <w:szCs w:val="24"/>
        </w:rPr>
        <w:t xml:space="preserve"> d. įsakym</w:t>
      </w:r>
      <w:r w:rsidR="0097433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Nr. V-10</w:t>
      </w:r>
    </w:p>
    <w:p w14:paraId="61D4AD6C" w14:textId="77777777" w:rsidR="00F04009" w:rsidRPr="00E64864" w:rsidRDefault="00F04009" w:rsidP="00F04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07B70" w14:textId="381B2BF0" w:rsidR="00561480" w:rsidRPr="00520F5B" w:rsidRDefault="00816BCC" w:rsidP="00914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5B">
        <w:rPr>
          <w:rFonts w:ascii="Times New Roman" w:hAnsi="Times New Roman" w:cs="Times New Roman"/>
          <w:b/>
          <w:sz w:val="24"/>
          <w:szCs w:val="24"/>
        </w:rPr>
        <w:t>TAURAGĖS RAJONO SAVIVALDYBĖS</w:t>
      </w:r>
      <w:r w:rsidR="00561480" w:rsidRPr="00520F5B">
        <w:rPr>
          <w:rFonts w:ascii="Times New Roman" w:hAnsi="Times New Roman" w:cs="Times New Roman"/>
          <w:b/>
          <w:sz w:val="24"/>
          <w:szCs w:val="24"/>
        </w:rPr>
        <w:t xml:space="preserve"> VISUOMENĖS SVEIKATOS BIURO KORUPCIJOS</w:t>
      </w:r>
      <w:r w:rsidR="00914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480" w:rsidRPr="00520F5B">
        <w:rPr>
          <w:rFonts w:ascii="Times New Roman" w:hAnsi="Times New Roman" w:cs="Times New Roman"/>
          <w:b/>
          <w:sz w:val="24"/>
          <w:szCs w:val="24"/>
        </w:rPr>
        <w:t>PREVENCIJOS PROGRAMA 2018-2020 M.</w:t>
      </w:r>
    </w:p>
    <w:p w14:paraId="2FC72F59" w14:textId="77777777" w:rsidR="008F2BEF" w:rsidRPr="00520F5B" w:rsidRDefault="008F2BEF" w:rsidP="008F2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4C2C84" w14:textId="77777777" w:rsidR="00561480" w:rsidRPr="00520F5B" w:rsidRDefault="00561480" w:rsidP="008F2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5B"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2654799B" w14:textId="4E930D7A" w:rsidR="00561480" w:rsidRPr="00520F5B" w:rsidRDefault="00561480" w:rsidP="008F2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5B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7A78E9D8" w14:textId="77777777" w:rsidR="00BA4A3D" w:rsidRPr="00E64864" w:rsidRDefault="00BA4A3D" w:rsidP="008F2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5E8713" w14:textId="1B9B4CA5" w:rsidR="00561480" w:rsidRPr="00E64864" w:rsidRDefault="00561480" w:rsidP="00D93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 xml:space="preserve">1. Korupcijos prevencijos </w:t>
      </w:r>
      <w:r w:rsidR="00BA4A3D">
        <w:rPr>
          <w:rFonts w:ascii="Times New Roman" w:hAnsi="Times New Roman" w:cs="Times New Roman"/>
          <w:sz w:val="24"/>
          <w:szCs w:val="24"/>
        </w:rPr>
        <w:t>Tauragės rajono savivaldybės</w:t>
      </w:r>
      <w:r w:rsidRPr="00E64864">
        <w:rPr>
          <w:rFonts w:ascii="Times New Roman" w:hAnsi="Times New Roman" w:cs="Times New Roman"/>
          <w:sz w:val="24"/>
          <w:szCs w:val="24"/>
        </w:rPr>
        <w:t xml:space="preserve"> visuomenės sveikatos biure programos</w:t>
      </w:r>
      <w:r w:rsidR="00BA4A3D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(toliau</w:t>
      </w:r>
      <w:r w:rsidR="00BA4A3D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-</w:t>
      </w:r>
      <w:r w:rsidR="00BA4A3D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Programa) paskirtis –</w:t>
      </w:r>
      <w:r w:rsidR="00942302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užtikrinti nuolatinį, veiksmingą ir nuoseklų korupcijos prevencijos ir</w:t>
      </w:r>
    </w:p>
    <w:p w14:paraId="2F9CE221" w14:textId="01FB94CB" w:rsidR="00561480" w:rsidRPr="00E64864" w:rsidRDefault="00561480" w:rsidP="00D93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 xml:space="preserve">kontrolės priemonių planavimą ir įgyvendinimą, šalinant korupcijos </w:t>
      </w:r>
      <w:bookmarkStart w:id="0" w:name="_Hlk511372652"/>
      <w:r w:rsidR="00942302">
        <w:rPr>
          <w:rFonts w:ascii="Times New Roman" w:hAnsi="Times New Roman" w:cs="Times New Roman"/>
          <w:sz w:val="24"/>
          <w:szCs w:val="24"/>
        </w:rPr>
        <w:t>Tauragės rajono savivaldybės</w:t>
      </w:r>
      <w:r w:rsidR="00942302" w:rsidRPr="00E6486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64864">
        <w:rPr>
          <w:rFonts w:ascii="Times New Roman" w:hAnsi="Times New Roman" w:cs="Times New Roman"/>
          <w:sz w:val="24"/>
          <w:szCs w:val="24"/>
        </w:rPr>
        <w:t>visuomenės</w:t>
      </w:r>
      <w:r w:rsidR="00942302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sveikatos biure (toliau – Biure) prielaidas, ugdant darbuotojų bei visuomenės nepakantumą</w:t>
      </w:r>
      <w:r w:rsidR="00942302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korupcijai.</w:t>
      </w:r>
    </w:p>
    <w:p w14:paraId="1BC76C15" w14:textId="2868B3D0" w:rsidR="00561480" w:rsidRPr="00E64864" w:rsidRDefault="00561480" w:rsidP="001A5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2. Programa parengta vadovaujantis Lietuvos Respublikos korupcijos prevencijos</w:t>
      </w:r>
      <w:r w:rsidR="00057BD0">
        <w:rPr>
          <w:rFonts w:ascii="Times New Roman" w:hAnsi="Times New Roman" w:cs="Times New Roman"/>
          <w:sz w:val="24"/>
          <w:szCs w:val="24"/>
        </w:rPr>
        <w:t xml:space="preserve"> įstatymu, </w:t>
      </w:r>
      <w:r w:rsidRPr="00E64864">
        <w:rPr>
          <w:rFonts w:ascii="Times New Roman" w:hAnsi="Times New Roman" w:cs="Times New Roman"/>
          <w:sz w:val="24"/>
          <w:szCs w:val="24"/>
        </w:rPr>
        <w:t>Lietuvos Respublikos nacionaline kovos su korupcija 2015-2025 metų programa,</w:t>
      </w:r>
      <w:r w:rsidR="00057BD0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patvirtinta Lietuvos Respublikos Seimo 2015 m. kovo 10 d. nutarimu Nr. XII-1537 „Dėl Lietuvos</w:t>
      </w:r>
      <w:r w:rsidR="00061E1C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Respublikos nacionalinės kovos su korupcija 2015-2025 metų programos patvirtinimo“, Lietuvos</w:t>
      </w:r>
      <w:r w:rsidR="00C45FFE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Respublikos nacionalinės kovos su korupcija 2015-2025 metų programos įgyvendinimo 2015-2019</w:t>
      </w:r>
      <w:r w:rsidR="00C45FFE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metų tarpinstituciniu veiklos planu, patvirtintu Lietuvos Respublikos Vyriausybės 2015 m. birželio</w:t>
      </w:r>
      <w:r w:rsidR="00C45FFE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17 d. nutarimu Nr. 648 „Dėl Lietuvos Respublikos nacionalinės kovos su korupcija 2015-2025 metų</w:t>
      </w:r>
      <w:r w:rsidR="00116EA5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programos įgyvendinimo 2015-2019 metų tarpinstitucinio veiklos plano patvirtinimo“, Lietuvos</w:t>
      </w:r>
      <w:r w:rsidR="00116EA5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Respublikos viešojo administravimo įstatymu, Lietuvos Respublikos viešųjų ir privačių interesų</w:t>
      </w:r>
      <w:r w:rsidR="00116EA5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derinimo valstybinėje tarnyboje įstatymu, Lietuvos Respublikos Vyriausybės 2002 m. spalio 8 d.</w:t>
      </w:r>
      <w:r w:rsidR="00116EA5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nutarimu Nr. 1601 „Dėl korupcijos rizikos analizės atlikimo tvarkos patvirtinimo“, Lietuvos</w:t>
      </w:r>
      <w:r w:rsidR="00116EA5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Respublikos Vyriausybės 2004 m. gegužės 19 d. nutarimu Nr. 607 „Dėl padalinių ir asmenų,</w:t>
      </w:r>
      <w:r w:rsidR="00116EA5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valstybės ir savivaldybių įstaigose vykdančių korupcijos prevenciją ir kontrolę, veiklos ir</w:t>
      </w:r>
      <w:r w:rsidR="00116EA5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bendradarbiavimo taisyklių patvirtinimo“, Specialiųjų tyrimų tarnybos direktoriaus 2011 m.</w:t>
      </w:r>
      <w:r w:rsidR="00116EA5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gegužės 13 d. įsakymu Nr. 2-170 „Dėl Valstybės ar savivaldybių įstaigų veiklos sričių, kuriose</w:t>
      </w:r>
      <w:r w:rsidR="00116EA5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egzistuoja didelė korupcijos pasireiškimo tikimybė, nustatymo rekomendacijų patvirtinimo“ ir kitais</w:t>
      </w:r>
      <w:r w:rsidR="00116EA5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teisės aktais, reglamentuojančiais korupcijos prevencijos veiklą.</w:t>
      </w:r>
    </w:p>
    <w:p w14:paraId="532CE8D3" w14:textId="02138331" w:rsidR="00561480" w:rsidRPr="00E64864" w:rsidRDefault="00561480" w:rsidP="004E4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3. Šia Programa siekiama ugdyti darbuotojų ir visuomenės nepakantumą korupcijai,</w:t>
      </w:r>
      <w:r w:rsidR="004E45D1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aktyviai remti korupcijos prevencijos priemonių įgyvendinimą Biure, todėl rengiamos korupcijos</w:t>
      </w:r>
      <w:r w:rsidR="004E45D1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prevencijos priemonės planuojamos nuoseklios, visapusiškos ir ilgalaikės.</w:t>
      </w:r>
    </w:p>
    <w:p w14:paraId="7CECC6DB" w14:textId="77777777" w:rsidR="00561480" w:rsidRPr="00E64864" w:rsidRDefault="00561480" w:rsidP="003707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4. Programoje vartojamos sąvokos:</w:t>
      </w:r>
    </w:p>
    <w:p w14:paraId="1F7E13D3" w14:textId="5D7EAB8D" w:rsidR="00561480" w:rsidRPr="00E64864" w:rsidRDefault="00561480" w:rsidP="003707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4.1. Korupcija – bet koks asmenų, dirbančių valstybė</w:t>
      </w:r>
      <w:r w:rsidR="00EB7E87">
        <w:rPr>
          <w:rFonts w:ascii="Times New Roman" w:hAnsi="Times New Roman" w:cs="Times New Roman"/>
          <w:sz w:val="24"/>
          <w:szCs w:val="24"/>
        </w:rPr>
        <w:t>s</w:t>
      </w:r>
      <w:r w:rsidRPr="00E64864">
        <w:rPr>
          <w:rFonts w:ascii="Times New Roman" w:hAnsi="Times New Roman" w:cs="Times New Roman"/>
          <w:sz w:val="24"/>
          <w:szCs w:val="24"/>
        </w:rPr>
        <w:t xml:space="preserve"> tarnyboje, valstybės politiko,</w:t>
      </w:r>
      <w:r w:rsidR="003707EC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teisėjo, valstybės pareigūno, valstybės tarnautojo ar kt. jam prilyginto asmens elgesys, neatitinkantis</w:t>
      </w:r>
      <w:r w:rsidR="003707EC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jiems suteiktų įgaliojimų ar nustatytų elgesio standartų, ar tokio elgesio skatinimas siekiant naudos</w:t>
      </w:r>
      <w:r w:rsidR="003707EC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sau ar kitiems asmenims ir taip pakenkiant piliečių ir valstybės interesams;</w:t>
      </w:r>
    </w:p>
    <w:p w14:paraId="32FB4E8B" w14:textId="1EA31A8F" w:rsidR="00561480" w:rsidRPr="00E64864" w:rsidRDefault="00561480" w:rsidP="00FA0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4.2. Korupcinio pobūdžio nusikalstamos veikos – kyšininkavimas, prekyba poveikiu,</w:t>
      </w:r>
      <w:r w:rsidR="00F25BAC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papirkimas, kitos nusikalstamos veikos, jeigu jos padarytos viešojo administravimo sektoriuje arba</w:t>
      </w:r>
      <w:r w:rsidR="00F25BAC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teikiant viešąsias paslaugas</w:t>
      </w:r>
      <w:r w:rsidR="00280363">
        <w:rPr>
          <w:rFonts w:ascii="Times New Roman" w:hAnsi="Times New Roman" w:cs="Times New Roman"/>
          <w:sz w:val="24"/>
          <w:szCs w:val="24"/>
        </w:rPr>
        <w:t>,</w:t>
      </w:r>
      <w:r w:rsidRPr="00E64864">
        <w:rPr>
          <w:rFonts w:ascii="Times New Roman" w:hAnsi="Times New Roman" w:cs="Times New Roman"/>
          <w:sz w:val="24"/>
          <w:szCs w:val="24"/>
        </w:rPr>
        <w:t xml:space="preserve"> siekiant sau ar kitiems asmenims naudos: piktnaudžiavimas tarnybine</w:t>
      </w:r>
      <w:r w:rsidR="00F25BAC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padėtimi arba įgaliojimų viršijimas, piktnaudžiavimas oficialiais įgaliojimais, dokumentų ar</w:t>
      </w:r>
      <w:r w:rsidR="00F25BAC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matavimo priemonių suklastojimas, sukčiavimas, turto pasisavinimas ar iššvaistymas, tarnybos</w:t>
      </w:r>
      <w:r w:rsidR="00F25BAC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paslapties atskleidimas, komercinės paslapties atskleidimas, neteisingų duomenų apie pajamas,</w:t>
      </w:r>
      <w:r w:rsidR="00F25BAC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pelną ar turtą pateikimas, nusikalstamu būdu įgytų pinigų ar turto legalizavimas, kišimasis į</w:t>
      </w:r>
      <w:r w:rsidR="00F25BAC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valstybės tarnautojo ar viešojo administravimo funkcijas atliekančio asmens veiklą ar</w:t>
      </w:r>
      <w:r w:rsidR="00F25BAC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kitos nusikalstamos veikos, kai tokių veikų padarymu siekiama ar reikalaujama kyšio, papirkimo</w:t>
      </w:r>
      <w:r w:rsidR="00FA08AF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arba nuslėpti ar užmaskuoti kyšininkavimą ar papirkimą;</w:t>
      </w:r>
    </w:p>
    <w:p w14:paraId="35D699FD" w14:textId="2207EA75" w:rsidR="00561480" w:rsidRPr="00E64864" w:rsidRDefault="00561480" w:rsidP="00E9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lastRenderedPageBreak/>
        <w:t>4.3. Korupcijos prevencija – korupcijos priežasčių, sąlygų atskleidimas ir šalinimas</w:t>
      </w:r>
      <w:r w:rsidR="00E91176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sudarant bei įgyvendinant atitinkamų priemonių sistemą, taip pat poveikis asmenims siekiant</w:t>
      </w:r>
      <w:r w:rsidR="00E9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864">
        <w:rPr>
          <w:rFonts w:ascii="Times New Roman" w:hAnsi="Times New Roman" w:cs="Times New Roman"/>
          <w:sz w:val="24"/>
          <w:szCs w:val="24"/>
        </w:rPr>
        <w:t>atgr</w:t>
      </w:r>
      <w:r w:rsidR="0095174B">
        <w:rPr>
          <w:rFonts w:ascii="Times New Roman" w:hAnsi="Times New Roman" w:cs="Times New Roman"/>
          <w:sz w:val="24"/>
          <w:szCs w:val="24"/>
        </w:rPr>
        <w:t>ą</w:t>
      </w:r>
      <w:r w:rsidRPr="00E64864">
        <w:rPr>
          <w:rFonts w:ascii="Times New Roman" w:hAnsi="Times New Roman" w:cs="Times New Roman"/>
          <w:sz w:val="24"/>
          <w:szCs w:val="24"/>
        </w:rPr>
        <w:t>sinti</w:t>
      </w:r>
      <w:proofErr w:type="spellEnd"/>
      <w:r w:rsidRPr="00E64864">
        <w:rPr>
          <w:rFonts w:ascii="Times New Roman" w:hAnsi="Times New Roman" w:cs="Times New Roman"/>
          <w:sz w:val="24"/>
          <w:szCs w:val="24"/>
        </w:rPr>
        <w:t xml:space="preserve"> nuo korupcinio pobūdžio nusikalstamų veikų darymo.</w:t>
      </w:r>
    </w:p>
    <w:p w14:paraId="5F0E45CB" w14:textId="30C97026" w:rsidR="00561480" w:rsidRPr="00E64864" w:rsidRDefault="00561480" w:rsidP="00B15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5. Už korupcijos prevenciją ir Programos įgyvendinimą Biure atsako Biuro direktoriaus</w:t>
      </w:r>
      <w:r w:rsidR="00B157C2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įsakymu paskirtas asmuo.</w:t>
      </w:r>
    </w:p>
    <w:p w14:paraId="4DC5E7F1" w14:textId="3C714A8B" w:rsidR="00561480" w:rsidRDefault="00561480" w:rsidP="00533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6. Programa įgyvendinama pagal Programos įgyvendinimo priemonių planą, kuris</w:t>
      </w:r>
      <w:r w:rsidR="005333CD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nustato</w:t>
      </w:r>
      <w:r w:rsidR="005333CD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įgyvendinimo priemones, jų vykdymo terminus bei vykdytojus ir yra neatskiriama šios</w:t>
      </w:r>
      <w:r w:rsidR="005333CD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Programos dalis. Už konkrečių Programoje numatytų priemonių įgyvendinimą pagal kompetenciją</w:t>
      </w:r>
      <w:r w:rsidR="005333CD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atsako Programos įgyvendinimo priemonių plane nurodyt</w:t>
      </w:r>
      <w:r w:rsidR="00D2172A">
        <w:rPr>
          <w:rFonts w:ascii="Times New Roman" w:hAnsi="Times New Roman" w:cs="Times New Roman"/>
          <w:sz w:val="24"/>
          <w:szCs w:val="24"/>
        </w:rPr>
        <w:t>as</w:t>
      </w:r>
      <w:bookmarkStart w:id="1" w:name="_GoBack"/>
      <w:bookmarkEnd w:id="1"/>
      <w:r w:rsidRPr="00E64864">
        <w:rPr>
          <w:rFonts w:ascii="Times New Roman" w:hAnsi="Times New Roman" w:cs="Times New Roman"/>
          <w:sz w:val="24"/>
          <w:szCs w:val="24"/>
        </w:rPr>
        <w:t xml:space="preserve"> darbuotoja</w:t>
      </w:r>
      <w:r w:rsidR="008B2990">
        <w:rPr>
          <w:rFonts w:ascii="Times New Roman" w:hAnsi="Times New Roman" w:cs="Times New Roman"/>
          <w:sz w:val="24"/>
          <w:szCs w:val="24"/>
        </w:rPr>
        <w:t>s</w:t>
      </w:r>
      <w:r w:rsidRPr="00E64864">
        <w:rPr>
          <w:rFonts w:ascii="Times New Roman" w:hAnsi="Times New Roman" w:cs="Times New Roman"/>
          <w:sz w:val="24"/>
          <w:szCs w:val="24"/>
        </w:rPr>
        <w:t>.</w:t>
      </w:r>
    </w:p>
    <w:p w14:paraId="0B9196B4" w14:textId="77777777" w:rsidR="00E91176" w:rsidRPr="00E64864" w:rsidRDefault="00E91176" w:rsidP="008E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FD846" w14:textId="77777777" w:rsidR="00561480" w:rsidRPr="00520F5B" w:rsidRDefault="00561480" w:rsidP="00E91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5B"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43F8D976" w14:textId="1DCC30AC" w:rsidR="00561480" w:rsidRPr="00520F5B" w:rsidRDefault="00561480" w:rsidP="00E91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5B">
        <w:rPr>
          <w:rFonts w:ascii="Times New Roman" w:hAnsi="Times New Roman" w:cs="Times New Roman"/>
          <w:b/>
          <w:sz w:val="24"/>
          <w:szCs w:val="24"/>
        </w:rPr>
        <w:t>APLINKOS ANALIZĖ</w:t>
      </w:r>
    </w:p>
    <w:p w14:paraId="3D740336" w14:textId="77777777" w:rsidR="00D21E78" w:rsidRPr="00E64864" w:rsidRDefault="00D21E78" w:rsidP="00E91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187C2D" w14:textId="76E56562" w:rsidR="00561480" w:rsidRPr="00E64864" w:rsidRDefault="00561480" w:rsidP="00804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7. Biuro aplinkos analizė atliekama vadovaujantis institucinio strateginio planavimo</w:t>
      </w:r>
      <w:r w:rsidR="00804284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aplinkos analizės principais ir apima išorinių ir vidinių veiksnių, grėsmių ir galimybių analizę.</w:t>
      </w:r>
    </w:p>
    <w:p w14:paraId="5E60CB86" w14:textId="77777777" w:rsidR="00561480" w:rsidRPr="00E64864" w:rsidRDefault="00561480" w:rsidP="00804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8. Biuras įgyvendina šias priemones, kurios padeda kovoti su korupcija:</w:t>
      </w:r>
    </w:p>
    <w:p w14:paraId="5F240F28" w14:textId="59F27BA2" w:rsidR="00561480" w:rsidRPr="00E64864" w:rsidRDefault="00561480" w:rsidP="00D46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8.1. Biuro internet</w:t>
      </w:r>
      <w:r w:rsidR="00804284">
        <w:rPr>
          <w:rFonts w:ascii="Times New Roman" w:hAnsi="Times New Roman" w:cs="Times New Roman"/>
          <w:sz w:val="24"/>
          <w:szCs w:val="24"/>
        </w:rPr>
        <w:t>o</w:t>
      </w:r>
      <w:r w:rsidRPr="00E64864">
        <w:rPr>
          <w:rFonts w:ascii="Times New Roman" w:hAnsi="Times New Roman" w:cs="Times New Roman"/>
          <w:sz w:val="24"/>
          <w:szCs w:val="24"/>
        </w:rPr>
        <w:t xml:space="preserve"> puslapyje skelbiamos </w:t>
      </w:r>
      <w:r w:rsidR="00E40F9F">
        <w:rPr>
          <w:rFonts w:ascii="Times New Roman" w:hAnsi="Times New Roman" w:cs="Times New Roman"/>
          <w:sz w:val="24"/>
          <w:szCs w:val="24"/>
        </w:rPr>
        <w:t>Tauragės rajono savivaldybės</w:t>
      </w:r>
      <w:r w:rsidR="00E40F9F" w:rsidRPr="00E64864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visuomenės sveikatos</w:t>
      </w:r>
      <w:r w:rsidR="00D465FE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biuro darbuotojų, susidūrusių su galima korupcinio pobūdžio veika, elgesio taisyklės;</w:t>
      </w:r>
    </w:p>
    <w:p w14:paraId="4523569C" w14:textId="2FA1D031" w:rsidR="00561480" w:rsidRPr="00E64864" w:rsidRDefault="00561480" w:rsidP="00D46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8.2. Biuro darbuotojai pasirašytinai supažindinami su Darbuotojų, susidūrusių su galima</w:t>
      </w:r>
      <w:r w:rsidR="00D465FE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korupcinio pobūdžio nusikalstama veika, elgesio taisyklėmis.</w:t>
      </w:r>
    </w:p>
    <w:p w14:paraId="21AE1620" w14:textId="6687B99F" w:rsidR="00561480" w:rsidRPr="00E64864" w:rsidRDefault="00561480" w:rsidP="00D46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 xml:space="preserve">8.3. </w:t>
      </w:r>
      <w:r w:rsidR="00DE50D4">
        <w:rPr>
          <w:rFonts w:ascii="Times New Roman" w:hAnsi="Times New Roman" w:cs="Times New Roman"/>
          <w:sz w:val="24"/>
          <w:szCs w:val="24"/>
        </w:rPr>
        <w:t>P</w:t>
      </w:r>
      <w:r w:rsidRPr="00E64864">
        <w:rPr>
          <w:rFonts w:ascii="Times New Roman" w:hAnsi="Times New Roman" w:cs="Times New Roman"/>
          <w:sz w:val="24"/>
          <w:szCs w:val="24"/>
        </w:rPr>
        <w:t>rogramos įgyvendinimo laikotarpiu Biuro internet</w:t>
      </w:r>
      <w:r w:rsidR="00AE6CA8">
        <w:rPr>
          <w:rFonts w:ascii="Times New Roman" w:hAnsi="Times New Roman" w:cs="Times New Roman"/>
          <w:sz w:val="24"/>
          <w:szCs w:val="24"/>
        </w:rPr>
        <w:t>o</w:t>
      </w:r>
      <w:r w:rsidRPr="00E64864">
        <w:rPr>
          <w:rFonts w:ascii="Times New Roman" w:hAnsi="Times New Roman" w:cs="Times New Roman"/>
          <w:sz w:val="24"/>
          <w:szCs w:val="24"/>
        </w:rPr>
        <w:t xml:space="preserve"> puslapyje skelbiama</w:t>
      </w:r>
      <w:r w:rsidR="00D465FE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informacija apie numatomus vykdyti viešuosius pirkimus, paskelbtos viešųjų pirkimų taisyklės,</w:t>
      </w:r>
      <w:r w:rsidR="00D465FE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CVP IS informacinėje sistemoje viešinama informacija apie atliktus viešuosius pirkimus;</w:t>
      </w:r>
    </w:p>
    <w:p w14:paraId="6D2A297C" w14:textId="3D430520" w:rsidR="00561480" w:rsidRDefault="00561480" w:rsidP="00D46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 xml:space="preserve">8.4. </w:t>
      </w:r>
      <w:r w:rsidR="00092DF8">
        <w:rPr>
          <w:rFonts w:ascii="Times New Roman" w:hAnsi="Times New Roman" w:cs="Times New Roman"/>
          <w:sz w:val="24"/>
          <w:szCs w:val="24"/>
        </w:rPr>
        <w:t>i</w:t>
      </w:r>
      <w:r w:rsidRPr="00E64864">
        <w:rPr>
          <w:rFonts w:ascii="Times New Roman" w:hAnsi="Times New Roman" w:cs="Times New Roman"/>
          <w:sz w:val="24"/>
          <w:szCs w:val="24"/>
        </w:rPr>
        <w:t>nformacija apie laisvas darbo vietas skelbiama Biuro interne</w:t>
      </w:r>
      <w:r w:rsidR="00092DF8">
        <w:rPr>
          <w:rFonts w:ascii="Times New Roman" w:hAnsi="Times New Roman" w:cs="Times New Roman"/>
          <w:sz w:val="24"/>
          <w:szCs w:val="24"/>
        </w:rPr>
        <w:t>to</w:t>
      </w:r>
      <w:r w:rsidRPr="00E64864">
        <w:rPr>
          <w:rFonts w:ascii="Times New Roman" w:hAnsi="Times New Roman" w:cs="Times New Roman"/>
          <w:sz w:val="24"/>
          <w:szCs w:val="24"/>
        </w:rPr>
        <w:t xml:space="preserve"> puslapyje</w:t>
      </w:r>
      <w:r w:rsidR="00D465FE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skiltyje „Darbo pasiūlymai“.</w:t>
      </w:r>
    </w:p>
    <w:p w14:paraId="47F7341E" w14:textId="77777777" w:rsidR="00804284" w:rsidRPr="00E64864" w:rsidRDefault="00804284" w:rsidP="008E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65B28" w14:textId="77777777" w:rsidR="00561480" w:rsidRPr="00520F5B" w:rsidRDefault="00561480" w:rsidP="00804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5B"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0E63D098" w14:textId="71974354" w:rsidR="00561480" w:rsidRPr="00520F5B" w:rsidRDefault="00561480" w:rsidP="00804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5B">
        <w:rPr>
          <w:rFonts w:ascii="Times New Roman" w:hAnsi="Times New Roman" w:cs="Times New Roman"/>
          <w:b/>
          <w:sz w:val="24"/>
          <w:szCs w:val="24"/>
        </w:rPr>
        <w:t>PROGRAMOS TIKSLAS, UŽDAVINIAI IR VERTINIMO KRITERIJAI</w:t>
      </w:r>
    </w:p>
    <w:p w14:paraId="52FEE4F3" w14:textId="77777777" w:rsidR="00804284" w:rsidRPr="00520F5B" w:rsidRDefault="00804284" w:rsidP="008E6D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599AB3" w14:textId="7B980F1B" w:rsidR="00561480" w:rsidRPr="00E64864" w:rsidRDefault="00561480" w:rsidP="00804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9. Programos tikslas – užtikrinti veiksmingos ilgalaikių antikorupcinių priemonių</w:t>
      </w:r>
      <w:r w:rsidR="00804284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sistemos veikimą Biure, didinti Biuro darbuotojų atsparumą korupcijai.</w:t>
      </w:r>
    </w:p>
    <w:p w14:paraId="365BAC15" w14:textId="73612BBB" w:rsidR="00561480" w:rsidRPr="00E64864" w:rsidRDefault="00561480" w:rsidP="00804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10. Korupcijos prevencijos srityje siekiama nustatyti korupcijos priežastis, sąlygas ir jas</w:t>
      </w:r>
      <w:r w:rsidR="00804284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šalinti.</w:t>
      </w:r>
    </w:p>
    <w:p w14:paraId="7F48A190" w14:textId="3E6F458F" w:rsidR="00561480" w:rsidRPr="00E64864" w:rsidRDefault="00561480" w:rsidP="00804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11. Antikorupcinio informavimo srityje siekiama plėtoti antikorupcinį švietimą, į</w:t>
      </w:r>
      <w:r w:rsidR="00804284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antikorupcinę veiklą įtraukti darbuotojus ir visuomen</w:t>
      </w:r>
      <w:r w:rsidR="005527FD">
        <w:rPr>
          <w:rFonts w:ascii="Times New Roman" w:hAnsi="Times New Roman" w:cs="Times New Roman"/>
          <w:sz w:val="24"/>
          <w:szCs w:val="24"/>
        </w:rPr>
        <w:t>ę</w:t>
      </w:r>
      <w:r w:rsidRPr="00E64864">
        <w:rPr>
          <w:rFonts w:ascii="Times New Roman" w:hAnsi="Times New Roman" w:cs="Times New Roman"/>
          <w:sz w:val="24"/>
          <w:szCs w:val="24"/>
        </w:rPr>
        <w:t>.</w:t>
      </w:r>
    </w:p>
    <w:p w14:paraId="52F5AE1D" w14:textId="362577BC" w:rsidR="00E40F9F" w:rsidRDefault="00561480" w:rsidP="00E40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12. Programos uždaviniai yra šie:</w:t>
      </w:r>
    </w:p>
    <w:p w14:paraId="7EE22F4C" w14:textId="4CDC6A18" w:rsidR="00561480" w:rsidRPr="00E64864" w:rsidRDefault="00561480" w:rsidP="00804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12.1. formuoti ir vykdyti kryptingą korupcijos prevencijos politiką Biure, užtikrinti</w:t>
      </w:r>
      <w:r w:rsidR="00804284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numatytų programos įgyvendinimo priemonių įvykdymą;</w:t>
      </w:r>
    </w:p>
    <w:p w14:paraId="3C7FF847" w14:textId="2A3E117A" w:rsidR="00561480" w:rsidRPr="00E64864" w:rsidRDefault="00561480" w:rsidP="00804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12.2. šviesti ir informuoti darbuotojus ir visuomenę apie Biure vykdomą antikorupcinę</w:t>
      </w:r>
      <w:r w:rsidR="00804284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veiklą;</w:t>
      </w:r>
    </w:p>
    <w:p w14:paraId="73234A21" w14:textId="3B6CC67B" w:rsidR="00561480" w:rsidRPr="00E64864" w:rsidRDefault="00561480" w:rsidP="00804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12.3. didinti darbuotojų patikimumą, lojalumą, sąmoningumą, principingumą,</w:t>
      </w:r>
      <w:r w:rsidR="00804284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motyvuojant juos neimti, neduoti kyšio, pranešti apie korupciją;</w:t>
      </w:r>
    </w:p>
    <w:p w14:paraId="4609FFE5" w14:textId="485F3FE6" w:rsidR="00561480" w:rsidRPr="00E64864" w:rsidRDefault="00561480" w:rsidP="00804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12.4. užtikrinti efektyvią korupcijos prevencijos ir priežiūros vykdymo ir kontrolės</w:t>
      </w:r>
      <w:r w:rsidR="00804284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sistemą;</w:t>
      </w:r>
    </w:p>
    <w:p w14:paraId="1A028DDA" w14:textId="747A21C8" w:rsidR="00561480" w:rsidRPr="00E64864" w:rsidRDefault="00561480" w:rsidP="00804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12.5.</w:t>
      </w:r>
      <w:r w:rsidR="00177150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užtikrinti informacijos apie Biure teikiamas paslaugas viešumą, skaidrumą ir</w:t>
      </w:r>
      <w:r w:rsidR="00804284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atskaitingumą;</w:t>
      </w:r>
    </w:p>
    <w:p w14:paraId="6F089772" w14:textId="77777777" w:rsidR="00561480" w:rsidRPr="00E64864" w:rsidRDefault="00561480" w:rsidP="00804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12.6. užtikrinti viešųjų pirkimų skaidrumą.</w:t>
      </w:r>
    </w:p>
    <w:p w14:paraId="37A6D38C" w14:textId="77777777" w:rsidR="00561480" w:rsidRPr="00E64864" w:rsidRDefault="00561480" w:rsidP="00804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13. Programos rezultatyvumas nustatomas vadovaujantis kiekybės ir kokybės kriterijais:</w:t>
      </w:r>
    </w:p>
    <w:p w14:paraId="160E6154" w14:textId="77777777" w:rsidR="00561480" w:rsidRPr="00E64864" w:rsidRDefault="00561480" w:rsidP="00804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13.1. įvykdytų ir neįvykdytų Programos įgyvendinimo priemonių skaičiumi;</w:t>
      </w:r>
    </w:p>
    <w:p w14:paraId="40B88139" w14:textId="77777777" w:rsidR="00561480" w:rsidRPr="00E64864" w:rsidRDefault="00561480" w:rsidP="00D44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13.2. Programos priemonių įgyvendinimu nustatytais terminais;</w:t>
      </w:r>
    </w:p>
    <w:p w14:paraId="64B436B8" w14:textId="5CE0BA5F" w:rsidR="00561480" w:rsidRPr="00E64864" w:rsidRDefault="00561480" w:rsidP="00D44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13.3. pranešimų ir skundų apie galimas korupcinio pobūdžio nusikalstamas veikas</w:t>
      </w:r>
      <w:r w:rsidR="00D446C0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skaičiumi ir jų santykiu;</w:t>
      </w:r>
    </w:p>
    <w:p w14:paraId="74C3A933" w14:textId="43B44FB0" w:rsidR="00AF1557" w:rsidRPr="00457538" w:rsidRDefault="00561480" w:rsidP="00166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538">
        <w:rPr>
          <w:rFonts w:ascii="Times New Roman" w:hAnsi="Times New Roman" w:cs="Times New Roman"/>
          <w:sz w:val="24"/>
          <w:szCs w:val="24"/>
        </w:rPr>
        <w:t>13.4. pravestų antikorupcinių mokymų skaičiumi;</w:t>
      </w:r>
    </w:p>
    <w:p w14:paraId="65A9FA1D" w14:textId="7207CF45" w:rsidR="00561480" w:rsidRPr="00457538" w:rsidRDefault="00561480" w:rsidP="00D44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538">
        <w:rPr>
          <w:rFonts w:ascii="Times New Roman" w:hAnsi="Times New Roman" w:cs="Times New Roman"/>
          <w:sz w:val="24"/>
          <w:szCs w:val="24"/>
        </w:rPr>
        <w:t>13.5. antikorupciniuose renginiuose dalyvavusių asmenų skaičiumi.</w:t>
      </w:r>
    </w:p>
    <w:p w14:paraId="30A76CF9" w14:textId="77777777" w:rsidR="00D446C0" w:rsidRPr="00E64864" w:rsidRDefault="00D446C0" w:rsidP="00D44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ED22A5" w14:textId="77777777" w:rsidR="00561480" w:rsidRPr="00520F5B" w:rsidRDefault="00561480" w:rsidP="00B66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5B">
        <w:rPr>
          <w:rFonts w:ascii="Times New Roman" w:hAnsi="Times New Roman" w:cs="Times New Roman"/>
          <w:b/>
          <w:sz w:val="24"/>
          <w:szCs w:val="24"/>
        </w:rPr>
        <w:lastRenderedPageBreak/>
        <w:t>IV SKYRIUS</w:t>
      </w:r>
    </w:p>
    <w:p w14:paraId="1AE6F814" w14:textId="513EA53E" w:rsidR="00561480" w:rsidRPr="00520F5B" w:rsidRDefault="00561480" w:rsidP="00B66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5B">
        <w:rPr>
          <w:rFonts w:ascii="Times New Roman" w:hAnsi="Times New Roman" w:cs="Times New Roman"/>
          <w:b/>
          <w:sz w:val="24"/>
          <w:szCs w:val="24"/>
        </w:rPr>
        <w:t>ĮSTAIGOS VEIKLOS SRITYS, KURIOSE GALIMA KORUPCIJOS</w:t>
      </w:r>
      <w:r w:rsidR="00B661AE" w:rsidRPr="00520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F5B">
        <w:rPr>
          <w:rFonts w:ascii="Times New Roman" w:hAnsi="Times New Roman" w:cs="Times New Roman"/>
          <w:b/>
          <w:sz w:val="24"/>
          <w:szCs w:val="24"/>
        </w:rPr>
        <w:t>PASIREIŠKIMO TIKIMYBĖ</w:t>
      </w:r>
    </w:p>
    <w:p w14:paraId="300D43A2" w14:textId="77777777" w:rsidR="00D71C9B" w:rsidRPr="00E64864" w:rsidRDefault="00D71C9B" w:rsidP="00B66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6B6225" w14:textId="10A56C7B" w:rsidR="00561480" w:rsidRPr="00E64864" w:rsidRDefault="00561480" w:rsidP="00D71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14. Biure nustatytos šios sritys, kuriose egzistuoja didelė korupcijos pasireiškimo</w:t>
      </w:r>
      <w:r w:rsidR="00D71C9B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tikimybė:</w:t>
      </w:r>
    </w:p>
    <w:p w14:paraId="56A11815" w14:textId="77777777" w:rsidR="00561480" w:rsidRPr="00E64864" w:rsidRDefault="00561480" w:rsidP="00D71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14.1. prekių, paslaugų ir darbų viešieji pirkimai;</w:t>
      </w:r>
    </w:p>
    <w:p w14:paraId="7D25B42B" w14:textId="77777777" w:rsidR="00561480" w:rsidRPr="00E64864" w:rsidRDefault="00561480" w:rsidP="00D71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14.2. racionalus ir tikslinis Biuro lėšų panaudojimas;</w:t>
      </w:r>
    </w:p>
    <w:p w14:paraId="3752FF0E" w14:textId="5E171984" w:rsidR="00561480" w:rsidRPr="00E64864" w:rsidRDefault="00561480" w:rsidP="00D71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14.3. nelegalus mokėjimas ar reikalavimas mokėti už paslaugas, apmokamas iš</w:t>
      </w:r>
      <w:r w:rsidR="00D71C9B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valstybės biudžeto ar PSDF lėšų;</w:t>
      </w:r>
    </w:p>
    <w:p w14:paraId="1CD82F37" w14:textId="678E0159" w:rsidR="00561480" w:rsidRPr="00E64864" w:rsidRDefault="00561480" w:rsidP="00D71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14.4. neskaidrus darbuotojų įdarbinimas, nesilaikant nediskriminavimo principo ir</w:t>
      </w:r>
      <w:r w:rsidR="00D71C9B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vienodų konkurencijos sąlygų;</w:t>
      </w:r>
    </w:p>
    <w:p w14:paraId="4EF85F32" w14:textId="7CA1BA2B" w:rsidR="00561480" w:rsidRDefault="00561480" w:rsidP="00D71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14.5. dėl santykinai mažo darbuotojų atlyginimo, naujų profesinių galimybių</w:t>
      </w:r>
      <w:r w:rsidR="00D71C9B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privačiame ir valstybiniame sektoriuje, sunku įstaigoje išlaikyti aukštos kvalifikacijos personalą ir</w:t>
      </w:r>
      <w:r w:rsidR="00D71C9B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rasti naujų specialistų. Mažas sveikatos priežiūros darbuotojų darbo užmokestis lemia profesijos</w:t>
      </w:r>
      <w:r w:rsidR="00D71C9B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 xml:space="preserve">keitimą, kito ar papildomo darbo ieškojimą, </w:t>
      </w:r>
      <w:r w:rsidR="00FB3AA1">
        <w:rPr>
          <w:rFonts w:ascii="Times New Roman" w:hAnsi="Times New Roman" w:cs="Times New Roman"/>
          <w:sz w:val="24"/>
          <w:szCs w:val="24"/>
        </w:rPr>
        <w:t>dėl ko</w:t>
      </w:r>
      <w:r w:rsidRPr="00E64864">
        <w:rPr>
          <w:rFonts w:ascii="Times New Roman" w:hAnsi="Times New Roman" w:cs="Times New Roman"/>
          <w:sz w:val="24"/>
          <w:szCs w:val="24"/>
        </w:rPr>
        <w:t xml:space="preserve"> galimas darbo laiko dubliavimasis keliose</w:t>
      </w:r>
      <w:r w:rsidR="00D71C9B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darbo vietose.</w:t>
      </w:r>
    </w:p>
    <w:p w14:paraId="06DD7F26" w14:textId="77777777" w:rsidR="00D71C9B" w:rsidRPr="00E64864" w:rsidRDefault="00D71C9B" w:rsidP="00D71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68F262" w14:textId="77777777" w:rsidR="00561480" w:rsidRPr="00520F5B" w:rsidRDefault="00561480" w:rsidP="00D71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5B">
        <w:rPr>
          <w:rFonts w:ascii="Times New Roman" w:hAnsi="Times New Roman" w:cs="Times New Roman"/>
          <w:b/>
          <w:sz w:val="24"/>
          <w:szCs w:val="24"/>
        </w:rPr>
        <w:t>V SKYRIUS</w:t>
      </w:r>
    </w:p>
    <w:p w14:paraId="13684B8D" w14:textId="22E1FECF" w:rsidR="00561480" w:rsidRPr="00520F5B" w:rsidRDefault="00561480" w:rsidP="00D71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5B">
        <w:rPr>
          <w:rFonts w:ascii="Times New Roman" w:hAnsi="Times New Roman" w:cs="Times New Roman"/>
          <w:b/>
          <w:sz w:val="24"/>
          <w:szCs w:val="24"/>
        </w:rPr>
        <w:t>PROGRAMOS ĮGYVENDINIMAS, FINANSAVIMAS, VERTINIMAS,</w:t>
      </w:r>
      <w:r w:rsidR="00D71C9B" w:rsidRPr="00520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F5B">
        <w:rPr>
          <w:rFonts w:ascii="Times New Roman" w:hAnsi="Times New Roman" w:cs="Times New Roman"/>
          <w:b/>
          <w:sz w:val="24"/>
          <w:szCs w:val="24"/>
        </w:rPr>
        <w:t>ATSKAITOMYBĖ IR ATNAUJINIMAS</w:t>
      </w:r>
    </w:p>
    <w:p w14:paraId="52F9074A" w14:textId="77777777" w:rsidR="00D71C9B" w:rsidRPr="00E64864" w:rsidRDefault="00D71C9B" w:rsidP="00D71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B2FCA4" w14:textId="44C93251" w:rsidR="00561480" w:rsidRPr="00E64864" w:rsidRDefault="00561480" w:rsidP="00D71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15. Už korupcijos prevencijos politikos įgyvendinimą ir kontrolę, įskaitant šios</w:t>
      </w:r>
      <w:r w:rsidR="00D71C9B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Programos nuostatų vykdymą, yra atsakingas Biuro direktoriaus įsakymu paskirtas asmuo.</w:t>
      </w:r>
    </w:p>
    <w:p w14:paraId="3FBA337F" w14:textId="02EAB481" w:rsidR="00561480" w:rsidRPr="00E64864" w:rsidRDefault="00561480" w:rsidP="00D71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16. Atsakingas asmuo kasmet išnagrinėja Programos nuostatas bei įgyvendinimo</w:t>
      </w:r>
      <w:r w:rsidR="00D71C9B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priemones ir prireikus atitinkamai koreguoja Programą ir informuoja Biuro direktorių apie</w:t>
      </w:r>
      <w:r w:rsidR="00D71C9B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planuojamas naujas priemones Programai įgyvendinti.</w:t>
      </w:r>
    </w:p>
    <w:p w14:paraId="655668F9" w14:textId="77777777" w:rsidR="00561480" w:rsidRPr="00E64864" w:rsidRDefault="00561480" w:rsidP="00D71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17. Programa vykdoma iš Biuro biudžeto lėšų.</w:t>
      </w:r>
    </w:p>
    <w:p w14:paraId="10EE987C" w14:textId="13CB26C9" w:rsidR="00561480" w:rsidRPr="00E64864" w:rsidRDefault="00561480" w:rsidP="00D71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18. Atsižvelgiant į antikorupcinių teisės aktų pakeitimus, kompetentingų institucijų ir</w:t>
      </w:r>
      <w:r w:rsidR="00D71C9B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asmenų išvadas ir rekomendacijas, sociologinių tyrimų rezultatus, kitą reikšmingą informaciją,</w:t>
      </w:r>
      <w:r w:rsidR="00D71C9B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programa gali būti keičiama.</w:t>
      </w:r>
    </w:p>
    <w:p w14:paraId="775EBC72" w14:textId="330D2975" w:rsidR="00561480" w:rsidRPr="00E64864" w:rsidRDefault="00561480" w:rsidP="00D71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19. Pasibaigus Programos laikotarpiui Programa atnaujinama iki metų antrojo ketvirčio</w:t>
      </w:r>
      <w:r w:rsidR="00D71C9B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pabaigos.</w:t>
      </w:r>
    </w:p>
    <w:p w14:paraId="5B6BEFFD" w14:textId="33FDE201" w:rsidR="00561480" w:rsidRDefault="00561480" w:rsidP="00D71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>20. Programos įgyvendinimo ataskaita viešai paskelbiama Biuro internet</w:t>
      </w:r>
      <w:r w:rsidR="001813F1">
        <w:rPr>
          <w:rFonts w:ascii="Times New Roman" w:hAnsi="Times New Roman" w:cs="Times New Roman"/>
          <w:sz w:val="24"/>
          <w:szCs w:val="24"/>
        </w:rPr>
        <w:t>o</w:t>
      </w:r>
      <w:r w:rsidR="00D71C9B">
        <w:rPr>
          <w:rFonts w:ascii="Times New Roman" w:hAnsi="Times New Roman" w:cs="Times New Roman"/>
          <w:sz w:val="24"/>
          <w:szCs w:val="24"/>
        </w:rPr>
        <w:t xml:space="preserve"> </w:t>
      </w:r>
      <w:r w:rsidR="001B5A1D">
        <w:rPr>
          <w:rFonts w:ascii="Times New Roman" w:hAnsi="Times New Roman" w:cs="Times New Roman"/>
          <w:sz w:val="24"/>
          <w:szCs w:val="24"/>
        </w:rPr>
        <w:t>puslapyje</w:t>
      </w:r>
      <w:r w:rsidRPr="00E64864">
        <w:rPr>
          <w:rFonts w:ascii="Times New Roman" w:hAnsi="Times New Roman" w:cs="Times New Roman"/>
          <w:sz w:val="24"/>
          <w:szCs w:val="24"/>
        </w:rPr>
        <w:t>.</w:t>
      </w:r>
    </w:p>
    <w:p w14:paraId="6C482215" w14:textId="77777777" w:rsidR="003940B8" w:rsidRPr="00E64864" w:rsidRDefault="003940B8" w:rsidP="00D71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E29985" w14:textId="77777777" w:rsidR="00561480" w:rsidRPr="00577FF1" w:rsidRDefault="00561480" w:rsidP="00394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F1">
        <w:rPr>
          <w:rFonts w:ascii="Times New Roman" w:hAnsi="Times New Roman" w:cs="Times New Roman"/>
          <w:b/>
          <w:sz w:val="24"/>
          <w:szCs w:val="24"/>
        </w:rPr>
        <w:t>VI SKYRIUS</w:t>
      </w:r>
    </w:p>
    <w:p w14:paraId="4E2870A3" w14:textId="26507FFC" w:rsidR="00561480" w:rsidRPr="00577FF1" w:rsidRDefault="00561480" w:rsidP="00394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F1">
        <w:rPr>
          <w:rFonts w:ascii="Times New Roman" w:hAnsi="Times New Roman" w:cs="Times New Roman"/>
          <w:b/>
          <w:sz w:val="24"/>
          <w:szCs w:val="24"/>
        </w:rPr>
        <w:t>PROGRAMOS PRIEDAI</w:t>
      </w:r>
    </w:p>
    <w:p w14:paraId="794A9FDD" w14:textId="77777777" w:rsidR="003940B8" w:rsidRPr="00E64864" w:rsidRDefault="003940B8" w:rsidP="00D71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2B940" w14:textId="2EFB909E" w:rsidR="007A5FEA" w:rsidRDefault="00561480" w:rsidP="002802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864">
        <w:rPr>
          <w:rFonts w:ascii="Times New Roman" w:hAnsi="Times New Roman" w:cs="Times New Roman"/>
          <w:sz w:val="24"/>
          <w:szCs w:val="24"/>
        </w:rPr>
        <w:t xml:space="preserve">21. </w:t>
      </w:r>
      <w:r w:rsidR="00081F8E">
        <w:rPr>
          <w:rFonts w:ascii="Times New Roman" w:hAnsi="Times New Roman" w:cs="Times New Roman"/>
          <w:sz w:val="24"/>
          <w:szCs w:val="24"/>
        </w:rPr>
        <w:t>Tauragės rajono savivaldybės</w:t>
      </w:r>
      <w:r w:rsidR="00081F8E" w:rsidRPr="00E64864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visuomenės sveikatos biuro 2018-2020 metų korupcijos</w:t>
      </w:r>
      <w:r w:rsidR="002802F6">
        <w:rPr>
          <w:rFonts w:ascii="Times New Roman" w:hAnsi="Times New Roman" w:cs="Times New Roman"/>
          <w:sz w:val="24"/>
          <w:szCs w:val="24"/>
        </w:rPr>
        <w:t xml:space="preserve"> </w:t>
      </w:r>
      <w:r w:rsidRPr="00E64864">
        <w:rPr>
          <w:rFonts w:ascii="Times New Roman" w:hAnsi="Times New Roman" w:cs="Times New Roman"/>
          <w:sz w:val="24"/>
          <w:szCs w:val="24"/>
        </w:rPr>
        <w:t>prevencijos programos įgyvendinimo priemonių planas</w:t>
      </w:r>
      <w:r w:rsidR="00F0013C">
        <w:rPr>
          <w:rFonts w:ascii="Times New Roman" w:hAnsi="Times New Roman" w:cs="Times New Roman"/>
          <w:sz w:val="24"/>
          <w:szCs w:val="24"/>
        </w:rPr>
        <w:t xml:space="preserve"> (Priedas Nr. 1)</w:t>
      </w:r>
      <w:r w:rsidRPr="00E64864">
        <w:rPr>
          <w:rFonts w:ascii="Times New Roman" w:hAnsi="Times New Roman" w:cs="Times New Roman"/>
          <w:sz w:val="24"/>
          <w:szCs w:val="24"/>
        </w:rPr>
        <w:t>.</w:t>
      </w:r>
    </w:p>
    <w:p w14:paraId="4DD6D184" w14:textId="4BE431E6" w:rsidR="009B0A72" w:rsidRPr="00E64864" w:rsidRDefault="009B0A72" w:rsidP="002802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F7057C">
        <w:rPr>
          <w:rFonts w:ascii="Times New Roman" w:hAnsi="Times New Roman" w:cs="Times New Roman"/>
          <w:sz w:val="24"/>
          <w:szCs w:val="24"/>
        </w:rPr>
        <w:t>Tauragės rajono savivaldybės</w:t>
      </w:r>
      <w:r w:rsidR="00F7057C" w:rsidRPr="00E64864">
        <w:rPr>
          <w:rFonts w:ascii="Times New Roman" w:hAnsi="Times New Roman" w:cs="Times New Roman"/>
          <w:sz w:val="24"/>
          <w:szCs w:val="24"/>
        </w:rPr>
        <w:t xml:space="preserve"> visuomenės sveikatos biuro</w:t>
      </w:r>
      <w:r w:rsidR="00F7057C">
        <w:rPr>
          <w:rFonts w:ascii="Times New Roman" w:hAnsi="Times New Roman" w:cs="Times New Roman"/>
          <w:sz w:val="24"/>
          <w:szCs w:val="24"/>
        </w:rPr>
        <w:t xml:space="preserve"> darbuotojų, susidūrusių su galima korupcinio pobūdžio nusikalstama veika, elgesio taisyklės</w:t>
      </w:r>
      <w:r w:rsidR="00F0013C">
        <w:rPr>
          <w:rFonts w:ascii="Times New Roman" w:hAnsi="Times New Roman" w:cs="Times New Roman"/>
          <w:sz w:val="24"/>
          <w:szCs w:val="24"/>
        </w:rPr>
        <w:t xml:space="preserve"> </w:t>
      </w:r>
      <w:r w:rsidR="001F58A8">
        <w:rPr>
          <w:rFonts w:ascii="Times New Roman" w:hAnsi="Times New Roman" w:cs="Times New Roman"/>
          <w:sz w:val="24"/>
          <w:szCs w:val="24"/>
        </w:rPr>
        <w:t>(Priedas Nr. 2)</w:t>
      </w:r>
      <w:r w:rsidR="001F58A8" w:rsidRPr="00E64864">
        <w:rPr>
          <w:rFonts w:ascii="Times New Roman" w:hAnsi="Times New Roman" w:cs="Times New Roman"/>
          <w:sz w:val="24"/>
          <w:szCs w:val="24"/>
        </w:rPr>
        <w:t>.</w:t>
      </w:r>
    </w:p>
    <w:sectPr w:rsidR="009B0A72" w:rsidRPr="00E64864" w:rsidSect="00561480">
      <w:footerReference w:type="default" r:id="rId7"/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1D61D" w14:textId="77777777" w:rsidR="00D66E84" w:rsidRDefault="00D66E84" w:rsidP="00B10167">
      <w:pPr>
        <w:spacing w:after="0" w:line="240" w:lineRule="auto"/>
      </w:pPr>
      <w:r>
        <w:separator/>
      </w:r>
    </w:p>
  </w:endnote>
  <w:endnote w:type="continuationSeparator" w:id="0">
    <w:p w14:paraId="3A81F37E" w14:textId="77777777" w:rsidR="00D66E84" w:rsidRDefault="00D66E84" w:rsidP="00B1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4425882"/>
      <w:docPartObj>
        <w:docPartGallery w:val="Page Numbers (Bottom of Page)"/>
        <w:docPartUnique/>
      </w:docPartObj>
    </w:sdtPr>
    <w:sdtEndPr/>
    <w:sdtContent>
      <w:p w14:paraId="7DF531E3" w14:textId="716928EF" w:rsidR="00B10167" w:rsidRDefault="00B10167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25CFC5" w14:textId="77777777" w:rsidR="00B10167" w:rsidRDefault="00B1016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95D20" w14:textId="77777777" w:rsidR="00D66E84" w:rsidRDefault="00D66E84" w:rsidP="00B10167">
      <w:pPr>
        <w:spacing w:after="0" w:line="240" w:lineRule="auto"/>
      </w:pPr>
      <w:r>
        <w:separator/>
      </w:r>
    </w:p>
  </w:footnote>
  <w:footnote w:type="continuationSeparator" w:id="0">
    <w:p w14:paraId="459AE9C4" w14:textId="77777777" w:rsidR="00D66E84" w:rsidRDefault="00D66E84" w:rsidP="00B10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98"/>
    <w:rsid w:val="00054EDE"/>
    <w:rsid w:val="00057BD0"/>
    <w:rsid w:val="00061E1C"/>
    <w:rsid w:val="00077328"/>
    <w:rsid w:val="00081F8E"/>
    <w:rsid w:val="00092DF8"/>
    <w:rsid w:val="00114476"/>
    <w:rsid w:val="00116EA5"/>
    <w:rsid w:val="00166BF7"/>
    <w:rsid w:val="00177150"/>
    <w:rsid w:val="001813F1"/>
    <w:rsid w:val="00193765"/>
    <w:rsid w:val="001A505D"/>
    <w:rsid w:val="001B5A1D"/>
    <w:rsid w:val="001F58A8"/>
    <w:rsid w:val="002045D6"/>
    <w:rsid w:val="002155EB"/>
    <w:rsid w:val="002303A4"/>
    <w:rsid w:val="002802F6"/>
    <w:rsid w:val="00280363"/>
    <w:rsid w:val="003558EA"/>
    <w:rsid w:val="003707EC"/>
    <w:rsid w:val="003940B8"/>
    <w:rsid w:val="003B3245"/>
    <w:rsid w:val="00402584"/>
    <w:rsid w:val="00404643"/>
    <w:rsid w:val="00457538"/>
    <w:rsid w:val="004740E4"/>
    <w:rsid w:val="004E45D1"/>
    <w:rsid w:val="004F5C02"/>
    <w:rsid w:val="00520F5B"/>
    <w:rsid w:val="005260A9"/>
    <w:rsid w:val="005333CD"/>
    <w:rsid w:val="005527FD"/>
    <w:rsid w:val="00561480"/>
    <w:rsid w:val="00577FF1"/>
    <w:rsid w:val="005C13AE"/>
    <w:rsid w:val="00633053"/>
    <w:rsid w:val="00674516"/>
    <w:rsid w:val="006F1378"/>
    <w:rsid w:val="00791F98"/>
    <w:rsid w:val="007A5FEA"/>
    <w:rsid w:val="007D1614"/>
    <w:rsid w:val="00804284"/>
    <w:rsid w:val="00816BCC"/>
    <w:rsid w:val="0088499B"/>
    <w:rsid w:val="008B2990"/>
    <w:rsid w:val="008E6D98"/>
    <w:rsid w:val="008F2BEF"/>
    <w:rsid w:val="008F4F9E"/>
    <w:rsid w:val="009140BF"/>
    <w:rsid w:val="00942302"/>
    <w:rsid w:val="0095174B"/>
    <w:rsid w:val="00966791"/>
    <w:rsid w:val="00974338"/>
    <w:rsid w:val="009B0A72"/>
    <w:rsid w:val="00A07340"/>
    <w:rsid w:val="00A10898"/>
    <w:rsid w:val="00AD69E9"/>
    <w:rsid w:val="00AE6CA8"/>
    <w:rsid w:val="00AF1557"/>
    <w:rsid w:val="00B10167"/>
    <w:rsid w:val="00B157C2"/>
    <w:rsid w:val="00B436C1"/>
    <w:rsid w:val="00B661AE"/>
    <w:rsid w:val="00BA4A3D"/>
    <w:rsid w:val="00BC54C5"/>
    <w:rsid w:val="00C45FFE"/>
    <w:rsid w:val="00C80534"/>
    <w:rsid w:val="00D02307"/>
    <w:rsid w:val="00D2172A"/>
    <w:rsid w:val="00D21E78"/>
    <w:rsid w:val="00D446C0"/>
    <w:rsid w:val="00D465FE"/>
    <w:rsid w:val="00D66E84"/>
    <w:rsid w:val="00D71C9B"/>
    <w:rsid w:val="00D93330"/>
    <w:rsid w:val="00DE2327"/>
    <w:rsid w:val="00DE50D4"/>
    <w:rsid w:val="00E40F9F"/>
    <w:rsid w:val="00E64864"/>
    <w:rsid w:val="00E91176"/>
    <w:rsid w:val="00EB7E87"/>
    <w:rsid w:val="00F0013C"/>
    <w:rsid w:val="00F04009"/>
    <w:rsid w:val="00F10298"/>
    <w:rsid w:val="00F25BAC"/>
    <w:rsid w:val="00F3137A"/>
    <w:rsid w:val="00F47752"/>
    <w:rsid w:val="00F7057C"/>
    <w:rsid w:val="00FA08AF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62BD"/>
  <w15:chartTrackingRefBased/>
  <w15:docId w15:val="{F1593CAC-DC4A-4758-99AC-AEF66C1B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0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0167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101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10167"/>
  </w:style>
  <w:style w:type="paragraph" w:styleId="Porat">
    <w:name w:val="footer"/>
    <w:basedOn w:val="prastasis"/>
    <w:link w:val="PoratDiagrama"/>
    <w:uiPriority w:val="99"/>
    <w:unhideWhenUsed/>
    <w:rsid w:val="00B101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10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687B4-3547-4794-A7AD-58333FD7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6049</Words>
  <Characters>3448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98</cp:revision>
  <cp:lastPrinted>2018-04-13T06:28:00Z</cp:lastPrinted>
  <dcterms:created xsi:type="dcterms:W3CDTF">2018-04-12T16:58:00Z</dcterms:created>
  <dcterms:modified xsi:type="dcterms:W3CDTF">2018-04-16T10:15:00Z</dcterms:modified>
</cp:coreProperties>
</file>